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Jeep 84-01  Cherokee 3-Link </w:t>
      </w:r>
    </w:p>
    <w:p>
      <w:pPr>
        <w:spacing w:before="0" w:after="0" w:line="240"/>
        <w:ind w:right="0" w:left="0" w:firstLine="0"/>
        <w:jc w:val="center"/>
        <w:rPr>
          <w:rFonts w:ascii="Cambria" w:hAnsi="Cambria" w:cs="Cambria" w:eastAsia="Cambria"/>
          <w:b/>
          <w:color w:val="auto"/>
          <w:spacing w:val="0"/>
          <w:position w:val="0"/>
          <w:sz w:val="24"/>
          <w:shd w:fill="auto" w:val="clear"/>
        </w:rPr>
      </w:pPr>
      <w:r>
        <w:rPr>
          <w:rFonts w:ascii="Cambria" w:hAnsi="Cambria" w:cs="Cambria" w:eastAsia="Cambria"/>
          <w:b/>
          <w:color w:val="auto"/>
          <w:spacing w:val="0"/>
          <w:position w:val="0"/>
          <w:sz w:val="24"/>
          <w:shd w:fill="auto" w:val="clear"/>
        </w:rPr>
        <w:t xml:space="preserve">Installation instructions</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center"/>
        <w:rPr>
          <w:rFonts w:ascii="Cambria" w:hAnsi="Cambria" w:cs="Cambria" w:eastAsia="Cambria"/>
          <w:b/>
          <w:color w:val="auto"/>
          <w:spacing w:val="0"/>
          <w:position w:val="0"/>
          <w:sz w:val="32"/>
          <w:shd w:fill="auto" w:val="clear"/>
        </w:rPr>
      </w:pPr>
      <w:r>
        <w:rPr>
          <w:rFonts w:ascii="Cambria" w:hAnsi="Cambria" w:cs="Cambria" w:eastAsia="Cambria"/>
          <w:b/>
          <w:color w:val="auto"/>
          <w:spacing w:val="0"/>
          <w:position w:val="0"/>
          <w:sz w:val="32"/>
          <w:shd w:fill="auto" w:val="clear"/>
        </w:rPr>
        <w:t xml:space="preserve">URGENT!</w:t>
      </w:r>
    </w:p>
    <w:p>
      <w:pPr>
        <w:numPr>
          <w:ilvl w:val="0"/>
          <w:numId w:val="5"/>
        </w:numPr>
        <w:spacing w:before="0" w:after="0" w:line="240"/>
        <w:ind w:right="0" w:left="720" w:hanging="360"/>
        <w:jc w:val="center"/>
        <w:rPr>
          <w:rFonts w:ascii="Cambria" w:hAnsi="Cambria" w:cs="Cambria" w:eastAsia="Cambria"/>
          <w:color w:val="auto"/>
          <w:spacing w:val="0"/>
          <w:position w:val="0"/>
          <w:sz w:val="28"/>
          <w:shd w:fill="auto" w:val="clear"/>
        </w:rPr>
      </w:pPr>
      <w:r>
        <w:rPr>
          <w:rFonts w:ascii="Cambria" w:hAnsi="Cambria" w:cs="Cambria" w:eastAsia="Cambria"/>
          <w:color w:val="auto"/>
          <w:spacing w:val="0"/>
          <w:position w:val="0"/>
          <w:sz w:val="28"/>
          <w:shd w:fill="auto" w:val="clear"/>
        </w:rPr>
        <w:t xml:space="preserve">Please read before beginning</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Before beginning disassembly of your vehicle or assembly of your CavFab long arm kit, it is important that you check your </w:t>
      </w:r>
      <w:r>
        <w:rPr>
          <w:rFonts w:ascii="Cambria" w:hAnsi="Cambria" w:cs="Cambria" w:eastAsia="Cambria"/>
          <w:b/>
          <w:color w:val="auto"/>
          <w:spacing w:val="0"/>
          <w:position w:val="0"/>
          <w:sz w:val="24"/>
          <w:u w:val="single"/>
          <w:shd w:fill="auto" w:val="clear"/>
        </w:rPr>
        <w:t xml:space="preserve">kit contents checklist</w:t>
      </w:r>
      <w:r>
        <w:rPr>
          <w:rFonts w:ascii="Cambria" w:hAnsi="Cambria" w:cs="Cambria" w:eastAsia="Cambria"/>
          <w:color w:val="auto"/>
          <w:spacing w:val="0"/>
          <w:position w:val="0"/>
          <w:sz w:val="24"/>
          <w:shd w:fill="auto" w:val="clear"/>
        </w:rPr>
        <w:t xml:space="preserve"> that was provided in the kit. </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This is to ensure your safety and that you minimize your vehicles downtime in case any of the kits contents were not packaged properly or are missing.</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After you have ensured all your hardware has been accounted for, it is now time to begin the disassembly process of your jeep.</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7"/>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Park your jeep on a safe, level, and smooth surface</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9"/>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Jack up the front of the vehicle</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11"/>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Place jack stands directly behind the factory lower control arm mounts under the frame</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13"/>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You will need to place tire scotches on the back tires to ensure the vehicle will not roll</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15"/>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Remove the front tires from the vehicle and put them out of the way</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17"/>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Remove the floor jack from the front axle and allow the shocks to hold up the front axle</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19"/>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It is now necessary to unbolt the upper and lower control arms from the vehicle</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21"/>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Leave the transmission crossmember in place for now</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23"/>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Begin cutting off the  factory control arm mounts and debur any sharp edges that may be left.</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25"/>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At this time you may want to apply some rust inhibiting paint to prevent rust from occurring on the freshly cut metal.</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27"/>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Remove the factory upper control arm rubber bushing from the driver side upper control arm mount located on the differential of the axle.</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29"/>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It is not necessary to do so, but you may choose to remove the </w:t>
      </w:r>
      <w:r>
        <w:rPr>
          <w:rFonts w:ascii="Cambria" w:hAnsi="Cambria" w:cs="Cambria" w:eastAsia="Cambria"/>
          <w:b/>
          <w:color w:val="auto"/>
          <w:spacing w:val="0"/>
          <w:position w:val="0"/>
          <w:sz w:val="24"/>
          <w:shd w:fill="auto" w:val="clear"/>
        </w:rPr>
        <w:t xml:space="preserve">PASSENGER</w:t>
      </w:r>
      <w:r>
        <w:rPr>
          <w:rFonts w:ascii="Cambria" w:hAnsi="Cambria" w:cs="Cambria" w:eastAsia="Cambria"/>
          <w:color w:val="auto"/>
          <w:spacing w:val="0"/>
          <w:position w:val="0"/>
          <w:sz w:val="24"/>
          <w:shd w:fill="auto" w:val="clear"/>
        </w:rPr>
        <w:t xml:space="preserve"> side upper control arm mount. </w:t>
      </w:r>
      <w:r>
        <w:rPr>
          <w:rFonts w:ascii="Cambria" w:hAnsi="Cambria" w:cs="Cambria" w:eastAsia="Cambria"/>
          <w:b/>
          <w:color w:val="auto"/>
          <w:spacing w:val="0"/>
          <w:position w:val="0"/>
          <w:sz w:val="24"/>
          <w:shd w:fill="auto" w:val="clear"/>
        </w:rPr>
        <w:t xml:space="preserve">Do not</w:t>
      </w:r>
      <w:r>
        <w:rPr>
          <w:rFonts w:ascii="Cambria" w:hAnsi="Cambria" w:cs="Cambria" w:eastAsia="Cambria"/>
          <w:color w:val="auto"/>
          <w:spacing w:val="0"/>
          <w:position w:val="0"/>
          <w:sz w:val="24"/>
          <w:shd w:fill="auto" w:val="clear"/>
        </w:rPr>
        <w:t xml:space="preserve"> remove the cast in mount that is on the driver side of the axle.</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31"/>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It is now necessary to remove the front drive shaft from the vehicle.</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33"/>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Factory transmission crossmember is still in place</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35"/>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Install the machined Johnny joint by pressing it into the driver side housing</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37"/>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You will now need to support the transmission. We recommend using a transmission jack. Please take your time and be safe when following these next few steps as to not harm yourself while you are under the vehicle.</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39"/>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After you have verified your transmission is securely supported it is now necessary to remove the transmission cross member from the vehicle.</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41"/>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You will need to tap the front holes for the new crossmember.  Do this with a 1/2 </w:t>
      </w:r>
      <w:r>
        <w:rPr>
          <w:rFonts w:ascii="Cambria" w:hAnsi="Cambria" w:cs="Cambria" w:eastAsia="Cambria"/>
          <w:color w:val="auto"/>
          <w:spacing w:val="0"/>
          <w:position w:val="0"/>
          <w:sz w:val="24"/>
          <w:shd w:fill="auto" w:val="clear"/>
        </w:rPr>
        <w:t xml:space="preserve">–</w:t>
      </w:r>
      <w:r>
        <w:rPr>
          <w:rFonts w:ascii="Cambria" w:hAnsi="Cambria" w:cs="Cambria" w:eastAsia="Cambria"/>
          <w:color w:val="auto"/>
          <w:spacing w:val="0"/>
          <w:position w:val="0"/>
          <w:sz w:val="24"/>
          <w:shd w:fill="auto" w:val="clear"/>
        </w:rPr>
        <w:t xml:space="preserve"> 13 tap</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43"/>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After you have tapped the holes you can now begin by aligning the transmission mount part of the CavFab crossmember and bolting it in place with the supplied (4) M10x1.5 bolts and (2) 1/2” x 1.5” long </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45"/>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You will want to only install the middle M10x1.5 bolts to begin with.  This will allow you to easily mark the drilled holes for the unibody tie in kit.</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47"/>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After you have tightened the middle M10x1.5 bolts on the crossmember you can now safely remove the transmission jack</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49"/>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Line up the unibody tie in plates (they are not left and right specific) and mark where you will drill through the side of the frame according to the holes on the tie ins</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51"/>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Remove the tie in plates and drill the front hole on each side with a </w:t>
      </w:r>
      <w:r>
        <w:rPr>
          <w:rFonts w:ascii="Cambria" w:hAnsi="Cambria" w:cs="Cambria" w:eastAsia="Cambria"/>
          <w:b/>
          <w:color w:val="auto"/>
          <w:spacing w:val="0"/>
          <w:position w:val="0"/>
          <w:sz w:val="24"/>
          <w:shd w:fill="auto" w:val="clear"/>
        </w:rPr>
        <w:t xml:space="preserve">17/32</w:t>
      </w:r>
      <w:r>
        <w:rPr>
          <w:rFonts w:ascii="Cambria" w:hAnsi="Cambria" w:cs="Cambria" w:eastAsia="Cambria"/>
          <w:color w:val="auto"/>
          <w:spacing w:val="0"/>
          <w:position w:val="0"/>
          <w:sz w:val="24"/>
          <w:shd w:fill="auto" w:val="clear"/>
        </w:rPr>
        <w:t xml:space="preserve"> drill bit. You will only drill through the one wall of the unibody for this step.</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53"/>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Using the </w:t>
      </w:r>
      <w:r>
        <w:rPr>
          <w:rFonts w:ascii="Cambria" w:hAnsi="Cambria" w:cs="Cambria" w:eastAsia="Cambria"/>
          <w:b/>
          <w:color w:val="auto"/>
          <w:spacing w:val="0"/>
          <w:position w:val="0"/>
          <w:sz w:val="24"/>
          <w:shd w:fill="auto" w:val="clear"/>
        </w:rPr>
        <w:t xml:space="preserve">17/32</w:t>
      </w:r>
      <w:r>
        <w:rPr>
          <w:rFonts w:ascii="Cambria" w:hAnsi="Cambria" w:cs="Cambria" w:eastAsia="Cambria"/>
          <w:color w:val="auto"/>
          <w:spacing w:val="0"/>
          <w:position w:val="0"/>
          <w:sz w:val="24"/>
          <w:shd w:fill="auto" w:val="clear"/>
        </w:rPr>
        <w:t xml:space="preserve"> drill begin drilling the back holes. </w:t>
      </w:r>
      <w:r>
        <w:rPr>
          <w:rFonts w:ascii="Cambria" w:hAnsi="Cambria" w:cs="Cambria" w:eastAsia="Cambria"/>
          <w:b/>
          <w:color w:val="auto"/>
          <w:spacing w:val="0"/>
          <w:position w:val="0"/>
          <w:sz w:val="24"/>
          <w:shd w:fill="auto" w:val="clear"/>
        </w:rPr>
        <w:t xml:space="preserve">Drill these holes all the way through the frame.  </w:t>
      </w:r>
    </w:p>
    <w:p>
      <w:pPr>
        <w:numPr>
          <w:ilvl w:val="0"/>
          <w:numId w:val="53"/>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After you have drilled all of the necessary holes with the </w:t>
      </w:r>
      <w:r>
        <w:rPr>
          <w:rFonts w:ascii="Cambria" w:hAnsi="Cambria" w:cs="Cambria" w:eastAsia="Cambria"/>
          <w:b/>
          <w:color w:val="auto"/>
          <w:spacing w:val="0"/>
          <w:position w:val="0"/>
          <w:sz w:val="24"/>
          <w:shd w:fill="auto" w:val="clear"/>
        </w:rPr>
        <w:t xml:space="preserve">17/32 </w:t>
      </w:r>
      <w:r>
        <w:rPr>
          <w:rFonts w:ascii="Cambria" w:hAnsi="Cambria" w:cs="Cambria" w:eastAsia="Cambria"/>
          <w:color w:val="auto"/>
          <w:spacing w:val="0"/>
          <w:position w:val="0"/>
          <w:sz w:val="24"/>
          <w:shd w:fill="auto" w:val="clear"/>
        </w:rPr>
        <w:t xml:space="preserve">drill you can begin the next step.</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55"/>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Using the </w:t>
      </w:r>
      <w:r>
        <w:rPr>
          <w:rFonts w:ascii="Cambria" w:hAnsi="Cambria" w:cs="Cambria" w:eastAsia="Cambria"/>
          <w:b/>
          <w:color w:val="auto"/>
          <w:spacing w:val="0"/>
          <w:position w:val="0"/>
          <w:sz w:val="24"/>
          <w:shd w:fill="auto" w:val="clear"/>
        </w:rPr>
        <w:t xml:space="preserve">25/32</w:t>
      </w:r>
      <w:r>
        <w:rPr>
          <w:rFonts w:ascii="Cambria" w:hAnsi="Cambria" w:cs="Cambria" w:eastAsia="Cambria"/>
          <w:color w:val="auto"/>
          <w:spacing w:val="0"/>
          <w:position w:val="0"/>
          <w:sz w:val="24"/>
          <w:shd w:fill="auto" w:val="clear"/>
        </w:rPr>
        <w:t xml:space="preserve"> drill bit you will now drill the back holes on the unibody tie ins. </w:t>
      </w:r>
      <w:r>
        <w:rPr>
          <w:rFonts w:ascii="Cambria" w:hAnsi="Cambria" w:cs="Cambria" w:eastAsia="Cambria"/>
          <w:b/>
          <w:color w:val="auto"/>
          <w:spacing w:val="0"/>
          <w:position w:val="0"/>
          <w:sz w:val="24"/>
          <w:shd w:fill="auto" w:val="clear"/>
        </w:rPr>
        <w:t xml:space="preserve">DO NOT DRILL ALL THE WAY THOUGH THE FRAME.  </w:t>
      </w:r>
      <w:r>
        <w:rPr>
          <w:rFonts w:ascii="Cambria" w:hAnsi="Cambria" w:cs="Cambria" w:eastAsia="Cambria"/>
          <w:color w:val="auto"/>
          <w:spacing w:val="0"/>
          <w:position w:val="0"/>
          <w:sz w:val="24"/>
          <w:shd w:fill="auto" w:val="clear"/>
        </w:rPr>
        <w:t xml:space="preserve">Stop drilling before you drill through the inside of the frame rail.  You want the crush sleeve to back up against the inside of the unibody.</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57"/>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Insert the crush sleeve into the 25/32 hole and install the unibody tie in kit by placing the long 1/2” bolt through the back hole.</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59"/>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Place the flag nut through the factory hole in the unibody that reaches the drilled 17/32 hole. Start the 1/2’’ bolts but do not tighten yet</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61"/>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install the remaining bolts through the tie in plates and cross member</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63"/>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snug up all bolts holding on the tie ins and crossmember making sure the tie ins are snug against the frame rail.</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65"/>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After they are snug you will need to tighten all of the 1/2" and M10 bolts.  Now would be a good time to tighten the transmission mount nuts.</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67"/>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Install the upper control arm first using the supplied 9/16” bolt for the crossmember side joint and the 1/2” hardware for the axle end of the control arm. Tighten down all bolts before moving to the next step.</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69"/>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You will now need to install the lower control arms with the 9/16” hardware. Tighten all hardware before moving to the next step.</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71"/>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Now is the time to reinstall the front driveshaft. Tightening down all hardware.</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73"/>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Check to make sure all of the nuts and bolts are properly torqued.</w:t>
      </w:r>
      <w:r>
        <w:rPr>
          <w:rFonts w:ascii="Cambria" w:hAnsi="Cambria" w:cs="Cambria" w:eastAsia="Cambria"/>
          <w:b/>
          <w:color w:val="auto"/>
          <w:spacing w:val="0"/>
          <w:position w:val="0"/>
          <w:sz w:val="24"/>
          <w:shd w:fill="auto" w:val="clear"/>
        </w:rPr>
        <w:t xml:space="preserve">                      </w:t>
      </w:r>
      <w:r>
        <w:rPr>
          <w:rFonts w:ascii="Cambria" w:hAnsi="Cambria" w:cs="Cambria" w:eastAsia="Cambria"/>
          <w:color w:val="auto"/>
          <w:spacing w:val="0"/>
          <w:position w:val="0"/>
          <w:sz w:val="24"/>
          <w:shd w:fill="auto" w:val="clear"/>
        </w:rPr>
        <w:t xml:space="preserve">It is important that all hardware is tight.</w:t>
      </w:r>
    </w:p>
    <w:p>
      <w:pPr>
        <w:spacing w:before="0" w:after="0" w:line="240"/>
        <w:ind w:right="0" w:left="0" w:firstLine="0"/>
        <w:jc w:val="left"/>
        <w:rPr>
          <w:rFonts w:ascii="Cambria" w:hAnsi="Cambria" w:cs="Cambria" w:eastAsia="Cambria"/>
          <w:b/>
          <w:color w:val="auto"/>
          <w:spacing w:val="0"/>
          <w:position w:val="0"/>
          <w:sz w:val="24"/>
          <w:shd w:fill="auto" w:val="clear"/>
        </w:rPr>
      </w:pPr>
      <w:r>
        <w:rPr>
          <w:rFonts w:ascii="Cambria" w:hAnsi="Cambria" w:cs="Cambria" w:eastAsia="Cambria"/>
          <w:b/>
          <w:color w:val="auto"/>
          <w:spacing w:val="0"/>
          <w:position w:val="0"/>
          <w:sz w:val="32"/>
          <w:shd w:fill="auto" w:val="clear"/>
        </w:rPr>
        <w:t xml:space="preserve">IMPORTANT</w:t>
      </w:r>
      <w:r>
        <w:rPr>
          <w:rFonts w:ascii="Cambria" w:hAnsi="Cambria" w:cs="Cambria" w:eastAsia="Cambria"/>
          <w:b/>
          <w:color w:val="auto"/>
          <w:spacing w:val="0"/>
          <w:position w:val="0"/>
          <w:sz w:val="24"/>
          <w:shd w:fill="auto" w:val="clear"/>
        </w:rPr>
        <w:t xml:space="preserve"> final steps for proper installation</w:t>
      </w:r>
    </w:p>
    <w:p>
      <w:pPr>
        <w:numPr>
          <w:ilvl w:val="0"/>
          <w:numId w:val="75"/>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color w:val="auto"/>
          <w:spacing w:val="0"/>
          <w:position w:val="0"/>
          <w:sz w:val="24"/>
          <w:shd w:fill="auto" w:val="clear"/>
        </w:rPr>
        <w:t xml:space="preserve">remove the jackstands from the frame before you install the tires and place the jack stands under the front axle. You need to make sure the weight of the vehicle is on the front axle of the vehicle and that the vehicle is level.  </w:t>
      </w:r>
      <w:r>
        <w:rPr>
          <w:rFonts w:ascii="Cambria" w:hAnsi="Cambria" w:cs="Cambria" w:eastAsia="Cambria"/>
          <w:b/>
          <w:color w:val="auto"/>
          <w:spacing w:val="0"/>
          <w:position w:val="0"/>
          <w:sz w:val="24"/>
          <w:shd w:fill="auto" w:val="clear"/>
        </w:rPr>
        <w:t xml:space="preserve">IF VEHICLE IS NOT LEVEL THIS NEXT STEP WILL BE INCORRECT AND SERIOUS INJURY OR DEATH COULD RESULT.</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77"/>
        </w:numPr>
        <w:spacing w:before="0" w:after="0" w:line="240"/>
        <w:ind w:right="0" w:left="720" w:hanging="360"/>
        <w:jc w:val="left"/>
        <w:rPr>
          <w:rFonts w:ascii="Cambria" w:hAnsi="Cambria" w:cs="Cambria" w:eastAsia="Cambria"/>
          <w:b/>
          <w:color w:val="auto"/>
          <w:spacing w:val="0"/>
          <w:position w:val="0"/>
          <w:sz w:val="24"/>
          <w:shd w:fill="auto" w:val="clear"/>
        </w:rPr>
      </w:pPr>
      <w:r>
        <w:rPr>
          <w:rFonts w:ascii="Cambria" w:hAnsi="Cambria" w:cs="Cambria" w:eastAsia="Cambria"/>
          <w:b/>
          <w:color w:val="auto"/>
          <w:spacing w:val="0"/>
          <w:position w:val="0"/>
          <w:sz w:val="24"/>
          <w:shd w:fill="auto" w:val="clear"/>
        </w:rPr>
        <w:t xml:space="preserve">check the caster angle of the front axle. This should be +6 or +7 degrees caster.</w:t>
      </w:r>
    </w:p>
    <w:p>
      <w:pPr>
        <w:spacing w:before="0" w:after="0" w:line="240"/>
        <w:ind w:right="0" w:left="0" w:firstLine="0"/>
        <w:jc w:val="left"/>
        <w:rPr>
          <w:rFonts w:ascii="Cambria" w:hAnsi="Cambria" w:cs="Cambria" w:eastAsia="Cambria"/>
          <w:b/>
          <w:color w:val="auto"/>
          <w:spacing w:val="0"/>
          <w:position w:val="0"/>
          <w:sz w:val="24"/>
          <w:shd w:fill="auto" w:val="clear"/>
        </w:rPr>
      </w:pPr>
    </w:p>
    <w:p>
      <w:pPr>
        <w:numPr>
          <w:ilvl w:val="0"/>
          <w:numId w:val="79"/>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Install tires to correct torque specifications and remove jack stands from the vehicle.</w:t>
      </w:r>
    </w:p>
    <w:p>
      <w:pPr>
        <w:spacing w:before="0" w:after="0" w:line="240"/>
        <w:ind w:right="0" w:left="0" w:firstLine="0"/>
        <w:jc w:val="left"/>
        <w:rPr>
          <w:rFonts w:ascii="Cambria" w:hAnsi="Cambria" w:cs="Cambria" w:eastAsia="Cambria"/>
          <w:color w:val="auto"/>
          <w:spacing w:val="0"/>
          <w:position w:val="0"/>
          <w:sz w:val="24"/>
          <w:shd w:fill="auto" w:val="clear"/>
        </w:rPr>
      </w:pPr>
    </w:p>
    <w:p>
      <w:pPr>
        <w:numPr>
          <w:ilvl w:val="0"/>
          <w:numId w:val="81"/>
        </w:numPr>
        <w:spacing w:before="0" w:after="0" w:line="240"/>
        <w:ind w:right="0" w:left="720" w:hanging="36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You will need to check all of the bolts every 100 miles for the next 500 miles to ensure proper torque is maintained of all the hardware.</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Thank You for your decision in choosing CavFab products over the other manufacturers. We hope you have a great experience with our products for many years to come.</w:t>
      </w:r>
    </w:p>
    <w:p>
      <w:pPr>
        <w:spacing w:before="0" w:after="0" w:line="240"/>
        <w:ind w:right="0" w:left="0" w:firstLine="0"/>
        <w:jc w:val="left"/>
        <w:rPr>
          <w:rFonts w:ascii="Cambria" w:hAnsi="Cambria" w:cs="Cambria" w:eastAsia="Cambria"/>
          <w:color w:val="auto"/>
          <w:spacing w:val="0"/>
          <w:position w:val="0"/>
          <w:sz w:val="24"/>
          <w:shd w:fill="auto" w:val="clear"/>
        </w:rPr>
      </w:pPr>
    </w:p>
    <w:p>
      <w:pPr>
        <w:spacing w:before="0" w:after="0" w:line="240"/>
        <w:ind w:right="0" w:left="0" w:firstLine="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4"/>
          <w:shd w:fill="auto" w:val="clear"/>
        </w:rPr>
        <w:t xml:space="preserve">If you ever encounter a problem with any of our products we encourage you to contact us at: techsupport@CavFab.com</w:t>
      </w:r>
    </w:p>
    <w:p>
      <w:pPr>
        <w:spacing w:before="0" w:after="0" w:line="240"/>
        <w:ind w:right="0" w:left="0" w:firstLine="0"/>
        <w:jc w:val="left"/>
        <w:rPr>
          <w:rFonts w:ascii="Cambria" w:hAnsi="Cambria" w:cs="Cambria" w:eastAsia="Cambria"/>
          <w:b/>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abstractNum w:abstractNumId="180">
    <w:lvl w:ilvl="0">
      <w:start w:val="1"/>
      <w:numFmt w:val="bullet"/>
      <w:lvlText w:val="•"/>
    </w:lvl>
  </w:abstractNum>
  <w:abstractNum w:abstractNumId="186">
    <w:lvl w:ilvl="0">
      <w:start w:val="1"/>
      <w:numFmt w:val="bullet"/>
      <w:lvlText w:val="•"/>
    </w:lvl>
  </w:abstractNum>
  <w:abstractNum w:abstractNumId="192">
    <w:lvl w:ilvl="0">
      <w:start w:val="1"/>
      <w:numFmt w:val="bullet"/>
      <w:lvlText w:val="•"/>
    </w:lvl>
  </w:abstractNum>
  <w:abstractNum w:abstractNumId="198">
    <w:lvl w:ilvl="0">
      <w:start w:val="1"/>
      <w:numFmt w:val="bullet"/>
      <w:lvlText w:val="•"/>
    </w:lvl>
  </w:abstractNum>
  <w:abstractNum w:abstractNumId="204">
    <w:lvl w:ilvl="0">
      <w:start w:val="1"/>
      <w:numFmt w:val="bullet"/>
      <w:lvlText w:val="•"/>
    </w:lvl>
  </w:abstractNum>
  <w:abstractNum w:abstractNumId="210">
    <w:lvl w:ilvl="0">
      <w:start w:val="1"/>
      <w:numFmt w:val="bullet"/>
      <w:lvlText w:val="•"/>
    </w:lvl>
  </w:abstractNum>
  <w:abstractNum w:abstractNumId="216">
    <w:lvl w:ilvl="0">
      <w:start w:val="1"/>
      <w:numFmt w:val="bullet"/>
      <w:lvlText w:val="•"/>
    </w:lvl>
  </w:abstractNum>
  <w:abstractNum w:abstractNumId="222">
    <w:lvl w:ilvl="0">
      <w:start w:val="1"/>
      <w:numFmt w:val="bullet"/>
      <w:lvlText w:val="•"/>
    </w:lvl>
  </w:abstractNum>
  <w:abstractNum w:abstractNumId="228">
    <w:lvl w:ilvl="0">
      <w:start w:val="1"/>
      <w:numFmt w:val="bullet"/>
      <w:lvlText w:val="•"/>
    </w:lvl>
  </w:abstractNum>
  <w:num w:numId="5">
    <w:abstractNumId w:val="228"/>
  </w:num>
  <w:num w:numId="7">
    <w:abstractNumId w:val="222"/>
  </w:num>
  <w:num w:numId="9">
    <w:abstractNumId w:val="216"/>
  </w:num>
  <w:num w:numId="11">
    <w:abstractNumId w:val="210"/>
  </w:num>
  <w:num w:numId="13">
    <w:abstractNumId w:val="204"/>
  </w:num>
  <w:num w:numId="15">
    <w:abstractNumId w:val="198"/>
  </w:num>
  <w:num w:numId="17">
    <w:abstractNumId w:val="192"/>
  </w:num>
  <w:num w:numId="19">
    <w:abstractNumId w:val="186"/>
  </w:num>
  <w:num w:numId="21">
    <w:abstractNumId w:val="180"/>
  </w:num>
  <w:num w:numId="23">
    <w:abstractNumId w:val="174"/>
  </w:num>
  <w:num w:numId="25">
    <w:abstractNumId w:val="168"/>
  </w:num>
  <w:num w:numId="27">
    <w:abstractNumId w:val="162"/>
  </w:num>
  <w:num w:numId="29">
    <w:abstractNumId w:val="156"/>
  </w:num>
  <w:num w:numId="31">
    <w:abstractNumId w:val="150"/>
  </w:num>
  <w:num w:numId="33">
    <w:abstractNumId w:val="144"/>
  </w:num>
  <w:num w:numId="35">
    <w:abstractNumId w:val="138"/>
  </w:num>
  <w:num w:numId="37">
    <w:abstractNumId w:val="132"/>
  </w:num>
  <w:num w:numId="39">
    <w:abstractNumId w:val="126"/>
  </w:num>
  <w:num w:numId="41">
    <w:abstractNumId w:val="120"/>
  </w:num>
  <w:num w:numId="43">
    <w:abstractNumId w:val="114"/>
  </w:num>
  <w:num w:numId="45">
    <w:abstractNumId w:val="108"/>
  </w:num>
  <w:num w:numId="47">
    <w:abstractNumId w:val="102"/>
  </w:num>
  <w:num w:numId="49">
    <w:abstractNumId w:val="96"/>
  </w:num>
  <w:num w:numId="51">
    <w:abstractNumId w:val="90"/>
  </w:num>
  <w:num w:numId="53">
    <w:abstractNumId w:val="84"/>
  </w:num>
  <w:num w:numId="55">
    <w:abstractNumId w:val="78"/>
  </w:num>
  <w:num w:numId="57">
    <w:abstractNumId w:val="72"/>
  </w:num>
  <w:num w:numId="59">
    <w:abstractNumId w:val="66"/>
  </w:num>
  <w:num w:numId="61">
    <w:abstractNumId w:val="60"/>
  </w:num>
  <w:num w:numId="63">
    <w:abstractNumId w:val="54"/>
  </w:num>
  <w:num w:numId="65">
    <w:abstractNumId w:val="48"/>
  </w:num>
  <w:num w:numId="67">
    <w:abstractNumId w:val="42"/>
  </w:num>
  <w:num w:numId="69">
    <w:abstractNumId w:val="36"/>
  </w:num>
  <w:num w:numId="71">
    <w:abstractNumId w:val="30"/>
  </w:num>
  <w:num w:numId="73">
    <w:abstractNumId w:val="24"/>
  </w:num>
  <w:num w:numId="75">
    <w:abstractNumId w:val="18"/>
  </w:num>
  <w:num w:numId="77">
    <w:abstractNumId w:val="12"/>
  </w:num>
  <w:num w:numId="79">
    <w:abstractNumId w:val="6"/>
  </w:num>
  <w:num w:numId="81">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